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45081f051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89f11419b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Chatenay-Malabry,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c484d62b041f2" /><Relationship Type="http://schemas.openxmlformats.org/officeDocument/2006/relationships/numbering" Target="/word/numbering.xml" Id="Ra81cd7a6eef248e9" /><Relationship Type="http://schemas.openxmlformats.org/officeDocument/2006/relationships/settings" Target="/word/settings.xml" Id="Rab630fa9bccd4dee" /><Relationship Type="http://schemas.openxmlformats.org/officeDocument/2006/relationships/image" Target="/word/media/9ca187be-7f0e-4566-be52-7963f2710a96.png" Id="R9ca89f11419b456b" /></Relationships>
</file>