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b0a15d21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991d6eb6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Chaudeney-sur-Moselle,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1d967820b4bca" /><Relationship Type="http://schemas.openxmlformats.org/officeDocument/2006/relationships/numbering" Target="/word/numbering.xml" Id="R1551b3b8bec440dc" /><Relationship Type="http://schemas.openxmlformats.org/officeDocument/2006/relationships/settings" Target="/word/settings.xml" Id="R3bbc5afe639e4ac8" /><Relationship Type="http://schemas.openxmlformats.org/officeDocument/2006/relationships/image" Target="/word/media/c0aedfca-03c1-49f1-bb8a-edd34f9e530e.png" Id="R5eab991d6eb64432" /></Relationships>
</file>