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40c8c9ef7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286d695a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Chavanatte,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20bc8c0744675" /><Relationship Type="http://schemas.openxmlformats.org/officeDocument/2006/relationships/numbering" Target="/word/numbering.xml" Id="Rce099c2779fc4e4b" /><Relationship Type="http://schemas.openxmlformats.org/officeDocument/2006/relationships/settings" Target="/word/settings.xml" Id="R0ccc534a745040c5" /><Relationship Type="http://schemas.openxmlformats.org/officeDocument/2006/relationships/image" Target="/word/media/ba075a54-32ff-473b-be2a-92a4bf0b6b3c.png" Id="R559c286d695a4535" /></Relationships>
</file>