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86e6a7843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78e46fbae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Cheneraille,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2100a19db4cd5" /><Relationship Type="http://schemas.openxmlformats.org/officeDocument/2006/relationships/numbering" Target="/word/numbering.xml" Id="R68a0a843144644d1" /><Relationship Type="http://schemas.openxmlformats.org/officeDocument/2006/relationships/settings" Target="/word/settings.xml" Id="R7473a47d73df4372" /><Relationship Type="http://schemas.openxmlformats.org/officeDocument/2006/relationships/image" Target="/word/media/aa4e4d2d-dcf6-456f-96ad-ec46a188ddb8.png" Id="R39778e46fbae496e" /></Relationships>
</file>