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b430d2829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7a0b8da2e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d65d5453a4745" /><Relationship Type="http://schemas.openxmlformats.org/officeDocument/2006/relationships/numbering" Target="/word/numbering.xml" Id="R2cdd097441574cc8" /><Relationship Type="http://schemas.openxmlformats.org/officeDocument/2006/relationships/settings" Target="/word/settings.xml" Id="R327274544c964bbf" /><Relationship Type="http://schemas.openxmlformats.org/officeDocument/2006/relationships/image" Target="/word/media/94185453-48bd-4785-bd7e-59969ddb11dc.png" Id="R00a7a0b8da2e4720" /></Relationships>
</file>