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b2377305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0c086487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ce5b2e444c4f" /><Relationship Type="http://schemas.openxmlformats.org/officeDocument/2006/relationships/numbering" Target="/word/numbering.xml" Id="Rcc7eeb3b599e4518" /><Relationship Type="http://schemas.openxmlformats.org/officeDocument/2006/relationships/settings" Target="/word/settings.xml" Id="Rb9c2cb5ef43b44be" /><Relationship Type="http://schemas.openxmlformats.org/officeDocument/2006/relationships/image" Target="/word/media/a180d323-0193-4139-be39-3bfe68d2aa65.png" Id="Re3580c0864874938" /></Relationships>
</file>