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a5453698c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81b6f63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Cherveix-Cubas,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00ce1547419d" /><Relationship Type="http://schemas.openxmlformats.org/officeDocument/2006/relationships/numbering" Target="/word/numbering.xml" Id="R6de17b27064c4d19" /><Relationship Type="http://schemas.openxmlformats.org/officeDocument/2006/relationships/settings" Target="/word/settings.xml" Id="Rbbf1e2d450fa4894" /><Relationship Type="http://schemas.openxmlformats.org/officeDocument/2006/relationships/image" Target="/word/media/5e368f2e-8f86-4ea1-ad2a-92e01d862b77.png" Id="R24ab81b6f6334c0b" /></Relationships>
</file>