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1e552146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252d35b8c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Cheygurat,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0d0cc1e5949c3" /><Relationship Type="http://schemas.openxmlformats.org/officeDocument/2006/relationships/numbering" Target="/word/numbering.xml" Id="Rdab9ba5debc94acb" /><Relationship Type="http://schemas.openxmlformats.org/officeDocument/2006/relationships/settings" Target="/word/settings.xml" Id="R7b8b7a8ce5664dc8" /><Relationship Type="http://schemas.openxmlformats.org/officeDocument/2006/relationships/image" Target="/word/media/0fdb6df2-3140-4f25-9605-742c4b1b0aa8.png" Id="R482252d35b8c4a94" /></Relationships>
</file>