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1eaf7e7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1d0cf10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Chezal Collet,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d2d9614f045c5" /><Relationship Type="http://schemas.openxmlformats.org/officeDocument/2006/relationships/numbering" Target="/word/numbering.xml" Id="Rff38f291d5774ff6" /><Relationship Type="http://schemas.openxmlformats.org/officeDocument/2006/relationships/settings" Target="/word/settings.xml" Id="R5427935e7a274e39" /><Relationship Type="http://schemas.openxmlformats.org/officeDocument/2006/relationships/image" Target="/word/media/65105e7c-8d61-4362-ac10-11596afcf621.png" Id="Ra2c11d0cf1034255" /></Relationships>
</file>