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e3d9f7d7b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0fcf6b92f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Chignay,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a91b878bc43ae" /><Relationship Type="http://schemas.openxmlformats.org/officeDocument/2006/relationships/numbering" Target="/word/numbering.xml" Id="R54be69d27bc04df7" /><Relationship Type="http://schemas.openxmlformats.org/officeDocument/2006/relationships/settings" Target="/word/settings.xml" Id="R6250446a01d64d70" /><Relationship Type="http://schemas.openxmlformats.org/officeDocument/2006/relationships/image" Target="/word/media/40c85ddc-df54-4c4c-bf47-a28a59c44a15.png" Id="R75b0fcf6b92f4d0f" /></Relationships>
</file>