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bbee62d7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afa478b9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Chissey-les-Macon,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90bedb17c4f5e" /><Relationship Type="http://schemas.openxmlformats.org/officeDocument/2006/relationships/numbering" Target="/word/numbering.xml" Id="R1bd48c37893d4b8a" /><Relationship Type="http://schemas.openxmlformats.org/officeDocument/2006/relationships/settings" Target="/word/settings.xml" Id="R180f2229f5f04bf4" /><Relationship Type="http://schemas.openxmlformats.org/officeDocument/2006/relationships/image" Target="/word/media/4a43440c-dcf5-40ef-bdfe-abd54806e0b1.png" Id="R9045afa478b94f23" /></Relationships>
</file>