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3153fb51a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b9d8c3d83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c55dd87dd4c64" /><Relationship Type="http://schemas.openxmlformats.org/officeDocument/2006/relationships/numbering" Target="/word/numbering.xml" Id="R3bad4e3d78b24da8" /><Relationship Type="http://schemas.openxmlformats.org/officeDocument/2006/relationships/settings" Target="/word/settings.xml" Id="R489b9e73a7504e07" /><Relationship Type="http://schemas.openxmlformats.org/officeDocument/2006/relationships/image" Target="/word/media/ae96946f-9d9c-412d-9fcb-66828d846f09.png" Id="Rf03b9d8c3d83409f" /></Relationships>
</file>