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f06e9d0e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42807104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Cimeteret,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aa948f1b04fec" /><Relationship Type="http://schemas.openxmlformats.org/officeDocument/2006/relationships/numbering" Target="/word/numbering.xml" Id="Rd8881c751a5c4590" /><Relationship Type="http://schemas.openxmlformats.org/officeDocument/2006/relationships/settings" Target="/word/settings.xml" Id="R801fd78c563848f1" /><Relationship Type="http://schemas.openxmlformats.org/officeDocument/2006/relationships/image" Target="/word/media/70ce71d4-8955-40cc-b6eb-0542e6348960.png" Id="R8d142807104c4c16" /></Relationships>
</file>