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033c79a6d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0db53b14c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Ciontra,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f90c1f1514ff8" /><Relationship Type="http://schemas.openxmlformats.org/officeDocument/2006/relationships/numbering" Target="/word/numbering.xml" Id="Rf873930ea2654738" /><Relationship Type="http://schemas.openxmlformats.org/officeDocument/2006/relationships/settings" Target="/word/settings.xml" Id="R8a605ea8820b41a3" /><Relationship Type="http://schemas.openxmlformats.org/officeDocument/2006/relationships/image" Target="/word/media/6cb5bad5-c68e-4459-98ea-f8e702a63f78.png" Id="Rd9f0db53b14c4688" /></Relationships>
</file>