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384d8f2ea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6df0a456a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28e7419d44f42" /><Relationship Type="http://schemas.openxmlformats.org/officeDocument/2006/relationships/numbering" Target="/word/numbering.xml" Id="R50a585c8fed146e1" /><Relationship Type="http://schemas.openxmlformats.org/officeDocument/2006/relationships/settings" Target="/word/settings.xml" Id="Rc1ffcbf736aa47b8" /><Relationship Type="http://schemas.openxmlformats.org/officeDocument/2006/relationships/image" Target="/word/media/046fbeca-f16c-47bc-b0e0-1af979b56af5.png" Id="Rf9b6df0a456a4e81" /></Relationships>
</file>