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3cb5456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0ac9992c6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Civrieux-d'Azergues,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52d5aeac4560" /><Relationship Type="http://schemas.openxmlformats.org/officeDocument/2006/relationships/numbering" Target="/word/numbering.xml" Id="Rd2abca76ba874321" /><Relationship Type="http://schemas.openxmlformats.org/officeDocument/2006/relationships/settings" Target="/word/settings.xml" Id="Rcaf76e1591004bf4" /><Relationship Type="http://schemas.openxmlformats.org/officeDocument/2006/relationships/image" Target="/word/media/afb829f4-8efb-438b-abdf-8b1319efc066.png" Id="R2420ac9992c646a0" /></Relationships>
</file>