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2914a4e58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8a8283ad5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Clavaillan,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3b28f64144014" /><Relationship Type="http://schemas.openxmlformats.org/officeDocument/2006/relationships/numbering" Target="/word/numbering.xml" Id="R239e4df006f64f8a" /><Relationship Type="http://schemas.openxmlformats.org/officeDocument/2006/relationships/settings" Target="/word/settings.xml" Id="R374b0177ea6a41be" /><Relationship Type="http://schemas.openxmlformats.org/officeDocument/2006/relationships/image" Target="/word/media/3dd7b4ec-1233-46e4-a64c-9ee36a8f6584.png" Id="Rbbc8a8283ad543dd" /></Relationships>
</file>