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ae6774e21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e187134f3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Clemensat,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2c3e33b3a47a8" /><Relationship Type="http://schemas.openxmlformats.org/officeDocument/2006/relationships/numbering" Target="/word/numbering.xml" Id="Refaa4a8383a8473f" /><Relationship Type="http://schemas.openxmlformats.org/officeDocument/2006/relationships/settings" Target="/word/settings.xml" Id="R314b26184c774717" /><Relationship Type="http://schemas.openxmlformats.org/officeDocument/2006/relationships/image" Target="/word/media/36ace2c6-e6cf-45c8-b3f7-14b58046573b.png" Id="Rdf8e187134f34dbc" /></Relationships>
</file>