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4b1e70b55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30f52da34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8494167840b7" /><Relationship Type="http://schemas.openxmlformats.org/officeDocument/2006/relationships/numbering" Target="/word/numbering.xml" Id="R6c91ea0de2494594" /><Relationship Type="http://schemas.openxmlformats.org/officeDocument/2006/relationships/settings" Target="/word/settings.xml" Id="R7d8a8ac9683f435e" /><Relationship Type="http://schemas.openxmlformats.org/officeDocument/2006/relationships/image" Target="/word/media/6ad55fe4-d0a0-47a5-955a-03899e94f7c1.png" Id="Rca530f52da344ee8" /></Relationships>
</file>