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16cb976b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e0ff2d6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Cloquant,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d7caaa7cf4073" /><Relationship Type="http://schemas.openxmlformats.org/officeDocument/2006/relationships/numbering" Target="/word/numbering.xml" Id="R3479c79d8ab245dd" /><Relationship Type="http://schemas.openxmlformats.org/officeDocument/2006/relationships/settings" Target="/word/settings.xml" Id="Rcee7190d70fe4a84" /><Relationship Type="http://schemas.openxmlformats.org/officeDocument/2006/relationships/image" Target="/word/media/55b04fe8-80c3-4cba-9d38-40590c78e355.png" Id="Rcab7e0ff2d634147" /></Relationships>
</file>