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23f759ee7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158887d01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Concores,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9c2fb3aa54c29" /><Relationship Type="http://schemas.openxmlformats.org/officeDocument/2006/relationships/numbering" Target="/word/numbering.xml" Id="R713316b7ba3d4083" /><Relationship Type="http://schemas.openxmlformats.org/officeDocument/2006/relationships/settings" Target="/word/settings.xml" Id="Ra416fd2748bb46d0" /><Relationship Type="http://schemas.openxmlformats.org/officeDocument/2006/relationships/image" Target="/word/media/826e8d6e-86da-47be-8c3e-fdaebf6bff43.png" Id="Rba6158887d014124" /></Relationships>
</file>