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ec2f251dd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9ae270b38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9794d95134368" /><Relationship Type="http://schemas.openxmlformats.org/officeDocument/2006/relationships/numbering" Target="/word/numbering.xml" Id="R8a7f76edc9fd4eb4" /><Relationship Type="http://schemas.openxmlformats.org/officeDocument/2006/relationships/settings" Target="/word/settings.xml" Id="Rb6eab44238f1460f" /><Relationship Type="http://schemas.openxmlformats.org/officeDocument/2006/relationships/image" Target="/word/media/418707e0-e432-4ea2-a69a-9a2e200088be.png" Id="R30b9ae270b384bd6" /></Relationships>
</file>