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e6802eefb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4501ed44d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Coquelin,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8d3e64eb345c0" /><Relationship Type="http://schemas.openxmlformats.org/officeDocument/2006/relationships/numbering" Target="/word/numbering.xml" Id="R49a9ef54dbc04713" /><Relationship Type="http://schemas.openxmlformats.org/officeDocument/2006/relationships/settings" Target="/word/settings.xml" Id="Rad0ed7bc930341f1" /><Relationship Type="http://schemas.openxmlformats.org/officeDocument/2006/relationships/image" Target="/word/media/12cf2df7-34c9-4935-92fe-5da85af98158.png" Id="R6434501ed44d4e34" /></Relationships>
</file>