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35d3d8a60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265b6858e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Corbessieu,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24f65e49a4e83" /><Relationship Type="http://schemas.openxmlformats.org/officeDocument/2006/relationships/numbering" Target="/word/numbering.xml" Id="R1a1893e9b9fa4ee9" /><Relationship Type="http://schemas.openxmlformats.org/officeDocument/2006/relationships/settings" Target="/word/settings.xml" Id="R286872dc1e474dd3" /><Relationship Type="http://schemas.openxmlformats.org/officeDocument/2006/relationships/image" Target="/word/media/39ffa89e-5a99-432a-88a3-b5655403e419.png" Id="R441265b6858e46b1" /></Relationships>
</file>