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96c83349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aeeb9610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9711a75e74097" /><Relationship Type="http://schemas.openxmlformats.org/officeDocument/2006/relationships/numbering" Target="/word/numbering.xml" Id="R2b6f886beacd4fa4" /><Relationship Type="http://schemas.openxmlformats.org/officeDocument/2006/relationships/settings" Target="/word/settings.xml" Id="Rff6a4a693cd54926" /><Relationship Type="http://schemas.openxmlformats.org/officeDocument/2006/relationships/image" Target="/word/media/208045eb-13f0-4678-be87-2178f130f26e.png" Id="Rc806aeeb96104d93" /></Relationships>
</file>