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6760dc155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c1c4e4f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Corconat,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223dc6fde4d3a" /><Relationship Type="http://schemas.openxmlformats.org/officeDocument/2006/relationships/numbering" Target="/word/numbering.xml" Id="Rdc60c0347aa94383" /><Relationship Type="http://schemas.openxmlformats.org/officeDocument/2006/relationships/settings" Target="/word/settings.xml" Id="R02da218fd94c487c" /><Relationship Type="http://schemas.openxmlformats.org/officeDocument/2006/relationships/image" Target="/word/media/b8363d06-721c-4bbb-a415-fc27b91a0ce2.png" Id="Re139c1c4e4f74b42" /></Relationships>
</file>