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8875f39d6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54d91b015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Corcondray,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fa153050643f4" /><Relationship Type="http://schemas.openxmlformats.org/officeDocument/2006/relationships/numbering" Target="/word/numbering.xml" Id="Rda74f28a9e3a4594" /><Relationship Type="http://schemas.openxmlformats.org/officeDocument/2006/relationships/settings" Target="/word/settings.xml" Id="R16875848c47a40df" /><Relationship Type="http://schemas.openxmlformats.org/officeDocument/2006/relationships/image" Target="/word/media/9a258b30-8250-469a-8c62-7e399b019109.png" Id="Ra5454d91b0154946" /></Relationships>
</file>