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d74cdcf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6bfa23c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Aldia,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2c03c04d54e0c" /><Relationship Type="http://schemas.openxmlformats.org/officeDocument/2006/relationships/numbering" Target="/word/numbering.xml" Id="Rb76a057bcbe14e0d" /><Relationship Type="http://schemas.openxmlformats.org/officeDocument/2006/relationships/settings" Target="/word/settings.xml" Id="Ra66dff557d2543ad" /><Relationship Type="http://schemas.openxmlformats.org/officeDocument/2006/relationships/image" Target="/word/media/3eaa7f8c-c267-47c1-9fa3-d93b79706b9a.png" Id="Rcefa6bfa23c646cb" /></Relationships>
</file>