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2b839730c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ac2883342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2f45d419643bd" /><Relationship Type="http://schemas.openxmlformats.org/officeDocument/2006/relationships/numbering" Target="/word/numbering.xml" Id="R7023c40132bd47cf" /><Relationship Type="http://schemas.openxmlformats.org/officeDocument/2006/relationships/settings" Target="/word/settings.xml" Id="R75b81b14dd404b10" /><Relationship Type="http://schemas.openxmlformats.org/officeDocument/2006/relationships/image" Target="/word/media/e98c7d9a-7c0b-4e32-8063-0631a0a67e81.png" Id="R9ceac28833424e4e" /></Relationships>
</file>