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c4c350231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0ce0715dc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096bb09ab48d3" /><Relationship Type="http://schemas.openxmlformats.org/officeDocument/2006/relationships/numbering" Target="/word/numbering.xml" Id="R14cab583892f42ab" /><Relationship Type="http://schemas.openxmlformats.org/officeDocument/2006/relationships/settings" Target="/word/settings.xml" Id="R367f35637bb849b0" /><Relationship Type="http://schemas.openxmlformats.org/officeDocument/2006/relationships/image" Target="/word/media/d7a4da63-d5cc-4a1e-a653-9111bf7502dd.png" Id="R2d90ce0715dc43ca" /></Relationships>
</file>