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7d1a8dcbe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a77eb2b05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Cour-et-Buis,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e2f52034645a3" /><Relationship Type="http://schemas.openxmlformats.org/officeDocument/2006/relationships/numbering" Target="/word/numbering.xml" Id="R536cd6ad7f3a46d8" /><Relationship Type="http://schemas.openxmlformats.org/officeDocument/2006/relationships/settings" Target="/word/settings.xml" Id="R560f85aa714d43b2" /><Relationship Type="http://schemas.openxmlformats.org/officeDocument/2006/relationships/image" Target="/word/media/d1a489fd-9d0a-4f9e-93ce-1dc7c557a9f9.png" Id="Rde1a77eb2b05479d" /></Relationships>
</file>