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d5858c62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1ef9153c3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430f8d22c46ec" /><Relationship Type="http://schemas.openxmlformats.org/officeDocument/2006/relationships/numbering" Target="/word/numbering.xml" Id="R20a9c2dd3d894c34" /><Relationship Type="http://schemas.openxmlformats.org/officeDocument/2006/relationships/settings" Target="/word/settings.xml" Id="Ra8704a5f5fbd4ddf" /><Relationship Type="http://schemas.openxmlformats.org/officeDocument/2006/relationships/image" Target="/word/media/bb7d94fd-f546-411d-a684-5281eaec84dd.png" Id="R5a31ef9153c343a0" /></Relationships>
</file>