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eacc8058c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693f60c02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5e826740f4c44" /><Relationship Type="http://schemas.openxmlformats.org/officeDocument/2006/relationships/numbering" Target="/word/numbering.xml" Id="R286d1f1e0e174966" /><Relationship Type="http://schemas.openxmlformats.org/officeDocument/2006/relationships/settings" Target="/word/settings.xml" Id="Rbbd8b60d7d134c0a" /><Relationship Type="http://schemas.openxmlformats.org/officeDocument/2006/relationships/image" Target="/word/media/3f55ee1f-3dee-4e9b-b1e1-10c88d185821.png" Id="R710693f60c02430b" /></Relationships>
</file>