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316a56391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2b1e916d1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Courset,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e17673f984fad" /><Relationship Type="http://schemas.openxmlformats.org/officeDocument/2006/relationships/numbering" Target="/word/numbering.xml" Id="R3a1af391b7914025" /><Relationship Type="http://schemas.openxmlformats.org/officeDocument/2006/relationships/settings" Target="/word/settings.xml" Id="R1aa01272ffcf45c2" /><Relationship Type="http://schemas.openxmlformats.org/officeDocument/2006/relationships/image" Target="/word/media/2d08819c-5630-4bca-bbef-50f50f97fc4b.png" Id="Rc722b1e916d14ec1" /></Relationships>
</file>