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58f25f000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5662f9eed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Courtenot,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b7ae06a71434a" /><Relationship Type="http://schemas.openxmlformats.org/officeDocument/2006/relationships/numbering" Target="/word/numbering.xml" Id="Rec975e58c96f4646" /><Relationship Type="http://schemas.openxmlformats.org/officeDocument/2006/relationships/settings" Target="/word/settings.xml" Id="R75f08fbd8d4546c3" /><Relationship Type="http://schemas.openxmlformats.org/officeDocument/2006/relationships/image" Target="/word/media/031a56da-0245-4fd3-b634-020ee61c27e1.png" Id="Rfb45662f9eed4bad" /></Relationships>
</file>