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f6704688f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64a8f62ab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08a28d0ac4508" /><Relationship Type="http://schemas.openxmlformats.org/officeDocument/2006/relationships/numbering" Target="/word/numbering.xml" Id="R8e5001e6b3704f9f" /><Relationship Type="http://schemas.openxmlformats.org/officeDocument/2006/relationships/settings" Target="/word/settings.xml" Id="R94ca7bb19de74b28" /><Relationship Type="http://schemas.openxmlformats.org/officeDocument/2006/relationships/image" Target="/word/media/7c334b0b-8cc8-41be-b490-54ddaa974f49.png" Id="Ra1e64a8f62ab4b98" /></Relationships>
</file>