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ae259fd1b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2c159d86a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1c350fa64649" /><Relationship Type="http://schemas.openxmlformats.org/officeDocument/2006/relationships/numbering" Target="/word/numbering.xml" Id="Ra9c1f141dd344da0" /><Relationship Type="http://schemas.openxmlformats.org/officeDocument/2006/relationships/settings" Target="/word/settings.xml" Id="R97db00c1789d461f" /><Relationship Type="http://schemas.openxmlformats.org/officeDocument/2006/relationships/image" Target="/word/media/0af00680-fb79-4c61-87ee-1805e509d6f9.png" Id="R2f62c159d86a413c" /></Relationships>
</file>