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358dcf87a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3fc5f83b8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bf2de0d84b79" /><Relationship Type="http://schemas.openxmlformats.org/officeDocument/2006/relationships/numbering" Target="/word/numbering.xml" Id="Rebe7a56954c64889" /><Relationship Type="http://schemas.openxmlformats.org/officeDocument/2006/relationships/settings" Target="/word/settings.xml" Id="Rdacfb82a92724c6c" /><Relationship Type="http://schemas.openxmlformats.org/officeDocument/2006/relationships/image" Target="/word/media/211c7f6e-4db2-4b2e-83d7-562ecd299ddf.png" Id="R1ba3fc5f83b84fcd" /></Relationships>
</file>