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e0bf80d3e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c343b09b8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Creyssac,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ee2be132c4c7d" /><Relationship Type="http://schemas.openxmlformats.org/officeDocument/2006/relationships/numbering" Target="/word/numbering.xml" Id="R6dfcc379c01f40c4" /><Relationship Type="http://schemas.openxmlformats.org/officeDocument/2006/relationships/settings" Target="/word/settings.xml" Id="R94776d2757bd468f" /><Relationship Type="http://schemas.openxmlformats.org/officeDocument/2006/relationships/image" Target="/word/media/ac80b352-a5d2-475d-9f93-ed2f2648baca.png" Id="R383c343b09b84848" /></Relationships>
</file>