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35a04afbf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700333787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Creysse,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a34767f954e7d" /><Relationship Type="http://schemas.openxmlformats.org/officeDocument/2006/relationships/numbering" Target="/word/numbering.xml" Id="Raf0216cdcdd849fe" /><Relationship Type="http://schemas.openxmlformats.org/officeDocument/2006/relationships/settings" Target="/word/settings.xml" Id="Ree823779cd2d46ab" /><Relationship Type="http://schemas.openxmlformats.org/officeDocument/2006/relationships/image" Target="/word/media/d2888616-34e4-4519-a52e-3c2514444b4c.png" Id="R40c7003337874c78" /></Relationships>
</file>