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c3230f291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8bfa9a282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Croissy-Beaubourg,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f6cde4884d89" /><Relationship Type="http://schemas.openxmlformats.org/officeDocument/2006/relationships/numbering" Target="/word/numbering.xml" Id="Rbb98dbef2f3c4b1a" /><Relationship Type="http://schemas.openxmlformats.org/officeDocument/2006/relationships/settings" Target="/word/settings.xml" Id="R7a3e5e2bfadc4611" /><Relationship Type="http://schemas.openxmlformats.org/officeDocument/2006/relationships/image" Target="/word/media/d264d8e7-6e3e-4b88-be77-1ae0a80d3112.png" Id="R8b08bfa9a28244da" /></Relationships>
</file>