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816fe63c2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106d0a37b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Croix Bigot,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c546174d74b6a" /><Relationship Type="http://schemas.openxmlformats.org/officeDocument/2006/relationships/numbering" Target="/word/numbering.xml" Id="R0378e1c938734639" /><Relationship Type="http://schemas.openxmlformats.org/officeDocument/2006/relationships/settings" Target="/word/settings.xml" Id="R491c1128af4f429f" /><Relationship Type="http://schemas.openxmlformats.org/officeDocument/2006/relationships/image" Target="/word/media/e6568304-d0b9-4f8a-845b-68af59edf675.png" Id="R23d106d0a37b4353" /></Relationships>
</file>