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cd3c79d09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c3f99bf0d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Cubieres,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d97b08a1d4ad0" /><Relationship Type="http://schemas.openxmlformats.org/officeDocument/2006/relationships/numbering" Target="/word/numbering.xml" Id="Rdac39a889591484f" /><Relationship Type="http://schemas.openxmlformats.org/officeDocument/2006/relationships/settings" Target="/word/settings.xml" Id="R969ec644009b4700" /><Relationship Type="http://schemas.openxmlformats.org/officeDocument/2006/relationships/image" Target="/word/media/fdf5896d-8368-4124-b713-e8a57522c3fb.png" Id="R5c1c3f99bf0d4cc4" /></Relationships>
</file>