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9ee50ec2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2808d9453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Cysoing,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37d7afa254cff" /><Relationship Type="http://schemas.openxmlformats.org/officeDocument/2006/relationships/numbering" Target="/word/numbering.xml" Id="R148e9652c43c4ff5" /><Relationship Type="http://schemas.openxmlformats.org/officeDocument/2006/relationships/settings" Target="/word/settings.xml" Id="Rabd7abad716a4b8e" /><Relationship Type="http://schemas.openxmlformats.org/officeDocument/2006/relationships/image" Target="/word/media/f16dd480-d119-444e-a734-60c211b2fae6.png" Id="Rb222808d94534e23" /></Relationships>
</file>