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105d72e70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a34f09303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ab0b5550c4acd" /><Relationship Type="http://schemas.openxmlformats.org/officeDocument/2006/relationships/numbering" Target="/word/numbering.xml" Id="Recc80f88e7774312" /><Relationship Type="http://schemas.openxmlformats.org/officeDocument/2006/relationships/settings" Target="/word/settings.xml" Id="Rfd26faabbb774f03" /><Relationship Type="http://schemas.openxmlformats.org/officeDocument/2006/relationships/image" Target="/word/media/d3293b9f-84d6-4799-9758-c44edce67992.png" Id="Rb3ea34f0930343d0" /></Relationships>
</file>