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2859dd5b3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5d38e56a3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Dain-en-Saulnois,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d2cdf8bce4cb2" /><Relationship Type="http://schemas.openxmlformats.org/officeDocument/2006/relationships/numbering" Target="/word/numbering.xml" Id="Rccefbc1b98984693" /><Relationship Type="http://schemas.openxmlformats.org/officeDocument/2006/relationships/settings" Target="/word/settings.xml" Id="Re6b63ceb87d6425b" /><Relationship Type="http://schemas.openxmlformats.org/officeDocument/2006/relationships/image" Target="/word/media/7dd916ed-edf0-44ea-ae63-1da4e36b3b41.png" Id="Rcf15d38e56a34100" /></Relationships>
</file>