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31250642f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3a6e1be66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Daluis,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3fd67355f45d9" /><Relationship Type="http://schemas.openxmlformats.org/officeDocument/2006/relationships/numbering" Target="/word/numbering.xml" Id="R5464c9f0771a42d9" /><Relationship Type="http://schemas.openxmlformats.org/officeDocument/2006/relationships/settings" Target="/word/settings.xml" Id="R0e2fd5ef03f64b91" /><Relationship Type="http://schemas.openxmlformats.org/officeDocument/2006/relationships/image" Target="/word/media/825b60a1-92ce-436f-b094-a7bb140cd045.png" Id="R83f3a6e1be664e62" /></Relationships>
</file>