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d9184250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519253d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8084a1be94d1b" /><Relationship Type="http://schemas.openxmlformats.org/officeDocument/2006/relationships/numbering" Target="/word/numbering.xml" Id="R7b1994f34ae144f1" /><Relationship Type="http://schemas.openxmlformats.org/officeDocument/2006/relationships/settings" Target="/word/settings.xml" Id="R1b81b71fe8784d1d" /><Relationship Type="http://schemas.openxmlformats.org/officeDocument/2006/relationships/image" Target="/word/media/7f577ca7-4e5f-4b12-9e02-e4ad82f61e8c.png" Id="Rdfe7519253d74d92" /></Relationships>
</file>