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45329e5a3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65b206212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Dauzat-sur-Vodable,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670fef37a49f8" /><Relationship Type="http://schemas.openxmlformats.org/officeDocument/2006/relationships/numbering" Target="/word/numbering.xml" Id="R092e38041e71420b" /><Relationship Type="http://schemas.openxmlformats.org/officeDocument/2006/relationships/settings" Target="/word/settings.xml" Id="R6bcabe2ccef449c4" /><Relationship Type="http://schemas.openxmlformats.org/officeDocument/2006/relationships/image" Target="/word/media/e7ba6f04-c7c7-4f6b-8770-f85e5830d49f.png" Id="R57665b20621248db" /></Relationships>
</file>