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023cbf968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2ca1405d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Demange-aux-Eaux,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1e17b30dc4ff9" /><Relationship Type="http://schemas.openxmlformats.org/officeDocument/2006/relationships/numbering" Target="/word/numbering.xml" Id="R5514c8287e1e4a40" /><Relationship Type="http://schemas.openxmlformats.org/officeDocument/2006/relationships/settings" Target="/word/settings.xml" Id="R67645e9799f24257" /><Relationship Type="http://schemas.openxmlformats.org/officeDocument/2006/relationships/image" Target="/word/media/96513c72-5ab5-4a29-bc20-081ea4b4c410.png" Id="Rc9962ca1405d480c" /></Relationships>
</file>